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9B" w:rsidRDefault="00646B9B" w:rsidP="00646B9B">
      <w:pPr>
        <w:spacing w:after="0"/>
      </w:pPr>
      <w:bookmarkStart w:id="0" w:name="_GoBack"/>
      <w:bookmarkEnd w:id="0"/>
      <w:r>
        <w:t>Seminar für Geschichte und ihre Didaktik</w:t>
      </w:r>
    </w:p>
    <w:p w:rsidR="00646B9B" w:rsidRDefault="00646B9B" w:rsidP="00646B9B">
      <w:pPr>
        <w:spacing w:after="0"/>
      </w:pPr>
      <w:r>
        <w:t>Dr. Heidi Hein-</w:t>
      </w:r>
      <w:proofErr w:type="gramStart"/>
      <w:r>
        <w:t>Kircher  &amp;</w:t>
      </w:r>
      <w:proofErr w:type="gramEnd"/>
      <w:r w:rsidR="005232A9">
        <w:t xml:space="preserve"> </w:t>
      </w:r>
      <w:r>
        <w:t xml:space="preserve">Christine </w:t>
      </w:r>
      <w:proofErr w:type="spellStart"/>
      <w:r>
        <w:t>Dzubiel</w:t>
      </w:r>
      <w:proofErr w:type="spellEnd"/>
    </w:p>
    <w:p w:rsidR="00646B9B" w:rsidRDefault="00646B9B"/>
    <w:p w:rsidR="00516D79" w:rsidRDefault="00821DBD">
      <w:r>
        <w:t>Übung/</w:t>
      </w:r>
      <w:r w:rsidR="00894E67">
        <w:t>Exkursion</w:t>
      </w:r>
      <w:r w:rsidR="005232A9">
        <w:t xml:space="preserve"> nach</w:t>
      </w:r>
      <w:r w:rsidR="00894E67">
        <w:t xml:space="preserve"> Marburg</w:t>
      </w:r>
      <w:r>
        <w:t xml:space="preserve"> (3 LP)</w:t>
      </w:r>
    </w:p>
    <w:p w:rsidR="00894E67" w:rsidRPr="00B41533" w:rsidRDefault="00D467D2" w:rsidP="00B41533">
      <w:pPr>
        <w:spacing w:after="0"/>
        <w:jc w:val="center"/>
        <w:rPr>
          <w:b/>
          <w:sz w:val="32"/>
          <w:szCs w:val="32"/>
        </w:rPr>
      </w:pPr>
      <w:r w:rsidRPr="00B41533">
        <w:rPr>
          <w:b/>
          <w:sz w:val="32"/>
          <w:szCs w:val="32"/>
        </w:rPr>
        <w:t xml:space="preserve">Vor, während und nach dem Master </w:t>
      </w:r>
    </w:p>
    <w:p w:rsidR="00B41533" w:rsidRDefault="00D467D2" w:rsidP="00B41533">
      <w:pPr>
        <w:spacing w:after="0"/>
        <w:jc w:val="center"/>
        <w:rPr>
          <w:b/>
          <w:sz w:val="32"/>
          <w:szCs w:val="32"/>
        </w:rPr>
      </w:pPr>
      <w:r w:rsidRPr="00B41533">
        <w:rPr>
          <w:b/>
          <w:sz w:val="32"/>
          <w:szCs w:val="32"/>
        </w:rPr>
        <w:t xml:space="preserve">Themen, </w:t>
      </w:r>
      <w:r w:rsidR="005232A9">
        <w:rPr>
          <w:b/>
          <w:sz w:val="32"/>
          <w:szCs w:val="32"/>
        </w:rPr>
        <w:t xml:space="preserve">Methoden, </w:t>
      </w:r>
      <w:r w:rsidRPr="00B41533">
        <w:rPr>
          <w:b/>
          <w:sz w:val="32"/>
          <w:szCs w:val="32"/>
        </w:rPr>
        <w:t>Kooperationen und Berufsfelder</w:t>
      </w:r>
      <w:r w:rsidR="00646B9B">
        <w:rPr>
          <w:b/>
          <w:sz w:val="32"/>
          <w:szCs w:val="32"/>
        </w:rPr>
        <w:t xml:space="preserve"> </w:t>
      </w:r>
      <w:r w:rsidR="005232A9">
        <w:rPr>
          <w:b/>
          <w:sz w:val="32"/>
          <w:szCs w:val="32"/>
        </w:rPr>
        <w:t>außerhalb der Schule</w:t>
      </w:r>
    </w:p>
    <w:p w:rsidR="005232A9" w:rsidRDefault="005232A9" w:rsidP="00B41533">
      <w:pPr>
        <w:spacing w:after="0"/>
        <w:jc w:val="center"/>
        <w:rPr>
          <w:b/>
          <w:sz w:val="32"/>
          <w:szCs w:val="32"/>
        </w:rPr>
      </w:pPr>
      <w:r>
        <w:rPr>
          <w:b/>
          <w:sz w:val="32"/>
          <w:szCs w:val="32"/>
        </w:rPr>
        <w:t>5.-7. Februar 2018</w:t>
      </w:r>
    </w:p>
    <w:p w:rsidR="005232A9" w:rsidRPr="00500C40" w:rsidRDefault="005232A9" w:rsidP="005232A9">
      <w:pPr>
        <w:spacing w:line="360" w:lineRule="auto"/>
        <w:jc w:val="both"/>
      </w:pPr>
      <w:r w:rsidRPr="00500C40">
        <w:t>Im Rahmen einer Exkursion möchten wir mit ca. 12-15 Studierenden das Herder-Institut für Historische Ostmitteleuropaforschung – Institut der Leibniz-Gemeinschaft, die Archivschule Marburg, Foto-Marburg und die Mahn- und Gedenkstätte in Hadamar besuchen. Die Ziel</w:t>
      </w:r>
      <w:r w:rsidR="00E81818">
        <w:t>e</w:t>
      </w:r>
      <w:r w:rsidRPr="00500C40">
        <w:t xml:space="preserve"> der Exkursion sind: </w:t>
      </w:r>
    </w:p>
    <w:p w:rsidR="005232A9" w:rsidRPr="00500C40" w:rsidRDefault="005232A9" w:rsidP="00500C40">
      <w:pPr>
        <w:spacing w:line="360" w:lineRule="auto"/>
        <w:jc w:val="both"/>
      </w:pPr>
      <w:r w:rsidRPr="00500C40">
        <w:t>Zunächst möchten wir wissenschaftsnahe Berufsfelder und Berufe in wissenschaftlichen Einrichtungen vorstellen, die für Fachstudierende wie für Fachdidaktiker*innen interessant sind. Durch die Vorstellung verschiedener (Quellen-)Bestände wollen wir den Teilnehmenden eine Möglichkeit geben, durch die Arbeit an bestimmten Beständen Methoden und Fertigkeiten kennenzulernen, die wichtig für die Erschließung von Quellen sind. Darüber hinaus können sie Quellenbestände und Materialien kennenlernen, die geeignet sind, um Themen für Abschlussarbeiten zu entwickeln.</w:t>
      </w:r>
    </w:p>
    <w:p w:rsidR="00821DBD" w:rsidRPr="00500C40" w:rsidRDefault="005232A9" w:rsidP="005232A9">
      <w:pPr>
        <w:spacing w:line="360" w:lineRule="auto"/>
        <w:jc w:val="both"/>
      </w:pPr>
      <w:r w:rsidRPr="00500C40">
        <w:t xml:space="preserve">Die Anreise erfolgt selbständig, der Beginn wird am Montag, den 5.2.2018, 11 Uhr, und das Ende der Exkursion wird am 7.12.2012, ca. 13 Uhr sein. </w:t>
      </w:r>
      <w:r w:rsidR="00821DBD" w:rsidRPr="00500C40">
        <w:t xml:space="preserve">Es wird eine Vorbereitungsveranstaltung in Wuppertal stattfinden. </w:t>
      </w:r>
      <w:r w:rsidRPr="00500C40">
        <w:t xml:space="preserve">Für die Fahrt- und Unterbringungskosten in der Marburger Jugendherberge werden Zuschüsse beantragt. </w:t>
      </w:r>
    </w:p>
    <w:p w:rsidR="005232A9" w:rsidRPr="00500C40" w:rsidRDefault="005232A9" w:rsidP="00500C40">
      <w:pPr>
        <w:spacing w:line="360" w:lineRule="auto"/>
        <w:jc w:val="both"/>
      </w:pPr>
      <w:r w:rsidRPr="00500C40">
        <w:t xml:space="preserve">Bitte melden Sie sich verbindlich bei Fr. </w:t>
      </w:r>
      <w:proofErr w:type="spellStart"/>
      <w:r w:rsidRPr="00500C40">
        <w:t>Dzubiel</w:t>
      </w:r>
      <w:proofErr w:type="spellEnd"/>
      <w:r w:rsidRPr="00500C40">
        <w:t xml:space="preserve"> oder Fr. Dr. Hein-Kircher</w:t>
      </w:r>
      <w:r w:rsidR="00E81818">
        <w:t xml:space="preserve"> bis zum 15. Januar </w:t>
      </w:r>
      <w:proofErr w:type="gramStart"/>
      <w:r w:rsidR="00E81818">
        <w:t xml:space="preserve">2018 </w:t>
      </w:r>
      <w:r w:rsidRPr="00500C40">
        <w:t xml:space="preserve"> an</w:t>
      </w:r>
      <w:proofErr w:type="gramEnd"/>
      <w:r w:rsidRPr="00500C40">
        <w:t>.</w:t>
      </w:r>
    </w:p>
    <w:p w:rsidR="005232A9" w:rsidRDefault="005232A9" w:rsidP="00500C40">
      <w:pPr>
        <w:spacing w:line="240" w:lineRule="auto"/>
        <w:contextualSpacing/>
        <w:rPr>
          <w:u w:val="single"/>
        </w:rPr>
      </w:pPr>
      <w:r>
        <w:rPr>
          <w:u w:val="single"/>
        </w:rPr>
        <w:t>Anmeldung:</w:t>
      </w:r>
    </w:p>
    <w:p w:rsidR="005232A9" w:rsidRPr="00500C40" w:rsidRDefault="005232A9" w:rsidP="00821DBD">
      <w:pPr>
        <w:spacing w:line="240" w:lineRule="auto"/>
        <w:contextualSpacing/>
      </w:pPr>
      <w:r w:rsidRPr="00500C40">
        <w:t>Name:</w:t>
      </w:r>
    </w:p>
    <w:p w:rsidR="00821DBD" w:rsidRPr="00500C40" w:rsidRDefault="00821DBD" w:rsidP="00821DBD">
      <w:pPr>
        <w:spacing w:line="240" w:lineRule="auto"/>
        <w:contextualSpacing/>
      </w:pPr>
    </w:p>
    <w:p w:rsidR="00821DBD" w:rsidRDefault="00821DBD" w:rsidP="00500C40">
      <w:pPr>
        <w:spacing w:line="240" w:lineRule="auto"/>
        <w:contextualSpacing/>
        <w:rPr>
          <w:u w:val="single"/>
        </w:rPr>
      </w:pPr>
    </w:p>
    <w:p w:rsidR="005232A9" w:rsidRPr="00500C40" w:rsidRDefault="005232A9" w:rsidP="00500C40">
      <w:pPr>
        <w:spacing w:line="720" w:lineRule="auto"/>
        <w:contextualSpacing/>
      </w:pPr>
      <w:r w:rsidRPr="00500C40">
        <w:t>Matrikelnummer:</w:t>
      </w:r>
    </w:p>
    <w:p w:rsidR="005232A9" w:rsidRPr="00500C40" w:rsidRDefault="005232A9" w:rsidP="00500C40">
      <w:pPr>
        <w:spacing w:line="720" w:lineRule="auto"/>
        <w:contextualSpacing/>
      </w:pPr>
      <w:r w:rsidRPr="00500C40">
        <w:t>Semester:</w:t>
      </w:r>
    </w:p>
    <w:p w:rsidR="005232A9" w:rsidRPr="00500C40" w:rsidRDefault="005232A9" w:rsidP="00500C40">
      <w:pPr>
        <w:spacing w:line="720" w:lineRule="auto"/>
        <w:contextualSpacing/>
      </w:pPr>
      <w:r w:rsidRPr="00500C40">
        <w:t>Studienschwerpunkte:</w:t>
      </w:r>
    </w:p>
    <w:p w:rsidR="005232A9" w:rsidRDefault="005232A9" w:rsidP="00500C40">
      <w:pPr>
        <w:spacing w:line="720" w:lineRule="auto"/>
        <w:contextualSpacing/>
        <w:rPr>
          <w:u w:val="single"/>
        </w:rPr>
      </w:pPr>
      <w:r w:rsidRPr="00500C40">
        <w:t>Datum und Unterschrift:</w:t>
      </w:r>
    </w:p>
    <w:p w:rsidR="00646B9B" w:rsidRDefault="00646B9B" w:rsidP="00646B9B">
      <w:pPr>
        <w:spacing w:after="0"/>
      </w:pPr>
    </w:p>
    <w:sectPr w:rsidR="00646B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24D"/>
    <w:multiLevelType w:val="hybridMultilevel"/>
    <w:tmpl w:val="9E28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421CFF"/>
    <w:multiLevelType w:val="hybridMultilevel"/>
    <w:tmpl w:val="33349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C37734"/>
    <w:multiLevelType w:val="hybridMultilevel"/>
    <w:tmpl w:val="C35C3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B32DAF"/>
    <w:multiLevelType w:val="hybridMultilevel"/>
    <w:tmpl w:val="8A78C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67"/>
    <w:rsid w:val="00500C40"/>
    <w:rsid w:val="00516D79"/>
    <w:rsid w:val="005232A9"/>
    <w:rsid w:val="00646B9B"/>
    <w:rsid w:val="00790F1F"/>
    <w:rsid w:val="00821DBD"/>
    <w:rsid w:val="00894E67"/>
    <w:rsid w:val="00B0076F"/>
    <w:rsid w:val="00B41533"/>
    <w:rsid w:val="00D467D2"/>
    <w:rsid w:val="00E81818"/>
    <w:rsid w:val="00F76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97D62-E250-41E0-98B7-97FA2A26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67D2"/>
    <w:pPr>
      <w:ind w:left="720"/>
      <w:contextualSpacing/>
    </w:pPr>
  </w:style>
  <w:style w:type="paragraph" w:styleId="Sprechblasentext">
    <w:name w:val="Balloon Text"/>
    <w:basedOn w:val="Standard"/>
    <w:link w:val="SprechblasentextZchn"/>
    <w:uiPriority w:val="99"/>
    <w:semiHidden/>
    <w:unhideWhenUsed/>
    <w:rsid w:val="005232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Fedler</cp:lastModifiedBy>
  <cp:revision>2</cp:revision>
  <cp:lastPrinted>2017-12-19T21:53:00Z</cp:lastPrinted>
  <dcterms:created xsi:type="dcterms:W3CDTF">2018-01-10T15:20:00Z</dcterms:created>
  <dcterms:modified xsi:type="dcterms:W3CDTF">2018-01-10T15:20:00Z</dcterms:modified>
</cp:coreProperties>
</file>